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68" w:rsidRPr="00761BE4" w:rsidRDefault="00BD3B68" w:rsidP="009073F3">
      <w:pPr>
        <w:pStyle w:val="Default"/>
        <w:ind w:firstLine="567"/>
        <w:jc w:val="center"/>
        <w:rPr>
          <w:sz w:val="28"/>
          <w:szCs w:val="28"/>
          <w:lang w:val="uk-UA"/>
        </w:rPr>
      </w:pPr>
      <w:r w:rsidRPr="00761BE4">
        <w:rPr>
          <w:b/>
          <w:bCs/>
          <w:sz w:val="28"/>
          <w:szCs w:val="28"/>
          <w:lang w:val="uk-UA"/>
        </w:rPr>
        <w:t>ПОЛІТИКА КОНФІДЕНЦІЙНОСТІ</w:t>
      </w:r>
    </w:p>
    <w:p w:rsidR="00BD3B68" w:rsidRPr="00761BE4" w:rsidRDefault="00BD3B68" w:rsidP="009073F3">
      <w:pPr>
        <w:pStyle w:val="Default"/>
        <w:ind w:firstLine="567"/>
        <w:jc w:val="both"/>
        <w:rPr>
          <w:sz w:val="28"/>
          <w:szCs w:val="28"/>
          <w:lang w:val="uk-UA"/>
        </w:rPr>
      </w:pPr>
    </w:p>
    <w:p w:rsidR="00BD3B68" w:rsidRPr="00761BE4" w:rsidRDefault="00BD3B68" w:rsidP="009073F3">
      <w:pPr>
        <w:pStyle w:val="Default"/>
        <w:ind w:firstLine="567"/>
        <w:jc w:val="both"/>
        <w:rPr>
          <w:sz w:val="28"/>
          <w:szCs w:val="28"/>
          <w:lang w:val="uk-UA"/>
        </w:rPr>
      </w:pPr>
      <w:r w:rsidRPr="00761BE4">
        <w:rPr>
          <w:sz w:val="28"/>
          <w:szCs w:val="28"/>
          <w:lang w:val="uk-UA"/>
        </w:rPr>
        <w:t xml:space="preserve">1. ЗАГАЛЬНІ ПОЛОЖЕННЯ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1.1. Фізична </w:t>
      </w:r>
      <w:proofErr w:type="spellStart"/>
      <w:r w:rsidRPr="00761BE4">
        <w:rPr>
          <w:sz w:val="28"/>
          <w:szCs w:val="28"/>
          <w:lang w:val="uk-UA"/>
        </w:rPr>
        <w:t>особа-підприемець</w:t>
      </w:r>
      <w:proofErr w:type="spellEnd"/>
      <w:r w:rsidRPr="00761BE4">
        <w:rPr>
          <w:sz w:val="28"/>
          <w:szCs w:val="28"/>
          <w:lang w:val="uk-UA"/>
        </w:rPr>
        <w:t xml:space="preserve"> </w:t>
      </w:r>
      <w:proofErr w:type="spellStart"/>
      <w:r w:rsidRPr="00761BE4">
        <w:rPr>
          <w:sz w:val="28"/>
          <w:szCs w:val="28"/>
          <w:lang w:val="uk-UA"/>
        </w:rPr>
        <w:t>Арапов</w:t>
      </w:r>
      <w:proofErr w:type="spellEnd"/>
      <w:r w:rsidRPr="00761BE4">
        <w:rPr>
          <w:sz w:val="28"/>
          <w:szCs w:val="28"/>
          <w:lang w:val="uk-UA"/>
        </w:rPr>
        <w:t xml:space="preserve"> Ігор Віталійович», далі – «Виконавець», що діє відповідно до законодавства України та є адміністратором </w:t>
      </w:r>
      <w:r w:rsidR="00560FCC" w:rsidRPr="00761BE4">
        <w:rPr>
          <w:sz w:val="28"/>
          <w:szCs w:val="28"/>
          <w:lang w:val="uk-UA"/>
        </w:rPr>
        <w:t>Веб-ресурсу</w:t>
      </w:r>
      <w:r w:rsidRPr="00761BE4">
        <w:rPr>
          <w:sz w:val="28"/>
          <w:szCs w:val="28"/>
          <w:lang w:val="uk-UA"/>
        </w:rPr>
        <w:t xml:space="preserve"> https:// http://www.arapov.trade// (далі за текстом</w:t>
      </w:r>
      <w:r w:rsidR="00560FCC" w:rsidRPr="00761BE4">
        <w:rPr>
          <w:sz w:val="28"/>
          <w:szCs w:val="28"/>
          <w:lang w:val="uk-UA"/>
        </w:rPr>
        <w:t> </w:t>
      </w:r>
      <w:r w:rsidRPr="00761BE4">
        <w:rPr>
          <w:sz w:val="28"/>
          <w:szCs w:val="28"/>
          <w:lang w:val="uk-UA"/>
        </w:rPr>
        <w:t xml:space="preserve">– </w:t>
      </w:r>
      <w:r w:rsidR="00560FCC" w:rsidRPr="00761BE4">
        <w:rPr>
          <w:sz w:val="28"/>
          <w:szCs w:val="28"/>
          <w:lang w:val="uk-UA"/>
        </w:rPr>
        <w:t>Веб-ресурсу</w:t>
      </w:r>
      <w:r w:rsidRPr="00761BE4">
        <w:rPr>
          <w:sz w:val="28"/>
          <w:szCs w:val="28"/>
          <w:lang w:val="uk-UA"/>
        </w:rPr>
        <w:t xml:space="preserve">) цією Політикою конфіденційності визначає порядок поводження з персональними даними користувачів </w:t>
      </w:r>
      <w:r w:rsidR="00560FCC" w:rsidRPr="00761BE4">
        <w:rPr>
          <w:sz w:val="28"/>
          <w:szCs w:val="28"/>
          <w:lang w:val="uk-UA"/>
        </w:rPr>
        <w:t>Веб-ресурсу</w:t>
      </w:r>
      <w:r w:rsidRPr="00761BE4">
        <w:rPr>
          <w:sz w:val="28"/>
          <w:szCs w:val="28"/>
          <w:lang w:val="uk-UA"/>
        </w:rPr>
        <w:t xml:space="preserve">.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1.2. Дана Політика конфіденційності розроблена з метою впорядкування поводження з персональними даними користувачів </w:t>
      </w:r>
      <w:r w:rsidR="00560FCC" w:rsidRPr="00761BE4">
        <w:rPr>
          <w:sz w:val="28"/>
          <w:szCs w:val="28"/>
          <w:lang w:val="uk-UA"/>
        </w:rPr>
        <w:t>Веб-ресурсу</w:t>
      </w:r>
      <w:r w:rsidRPr="00761BE4">
        <w:rPr>
          <w:sz w:val="28"/>
          <w:szCs w:val="28"/>
          <w:lang w:val="uk-UA"/>
        </w:rPr>
        <w:t xml:space="preserve"> та спрямована на забезпечення дотримання законних прав та інтересів користувачів, забезпечення захисту їх прав та свобод при обробці персональних даних, у тому числі захисту прав на недоторканність приватного життя, особисту таємницю, у зв'язку з необхідністю отримання, збору, систематизації, аналізу, зберігання та за необхідності передачі (надання доступу) у визначених цією Політикою конфіденційності межах відомостей, що становлять персональні дані для досягнення законних цілей діяльності </w:t>
      </w:r>
      <w:r w:rsidR="00560FCC" w:rsidRPr="00761BE4">
        <w:rPr>
          <w:sz w:val="28"/>
          <w:szCs w:val="28"/>
          <w:lang w:val="uk-UA"/>
        </w:rPr>
        <w:t>Веб-ресурсу</w:t>
      </w:r>
      <w:r w:rsidRPr="00761BE4">
        <w:rPr>
          <w:sz w:val="28"/>
          <w:szCs w:val="28"/>
          <w:lang w:val="uk-UA"/>
        </w:rPr>
        <w:t xml:space="preserve">.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1.3. Виконавець збирає та обробляє персональні дані, статистичну інформацію відповідно до цієї Політики конфіденційності. </w:t>
      </w:r>
    </w:p>
    <w:p w:rsidR="00BD3B68" w:rsidRPr="00761BE4" w:rsidRDefault="00BD3B68" w:rsidP="009073F3">
      <w:pPr>
        <w:pStyle w:val="Default"/>
        <w:ind w:firstLine="567"/>
        <w:jc w:val="both"/>
        <w:rPr>
          <w:sz w:val="28"/>
          <w:szCs w:val="28"/>
          <w:lang w:val="uk-UA"/>
        </w:rPr>
      </w:pPr>
      <w:r w:rsidRPr="00761BE4">
        <w:rPr>
          <w:sz w:val="28"/>
          <w:szCs w:val="28"/>
          <w:lang w:val="uk-UA"/>
        </w:rPr>
        <w:t>1.4. Відомості про персональні дані Користувача відносяться до конфіденційних (таких, що охороняються законом). Режим конфіденційності щодо персональних даних знімається у випадка</w:t>
      </w:r>
      <w:r w:rsidR="00E328DF" w:rsidRPr="00761BE4">
        <w:rPr>
          <w:sz w:val="28"/>
          <w:szCs w:val="28"/>
          <w:lang w:val="uk-UA"/>
        </w:rPr>
        <w:t>х, передбачених законодавством</w:t>
      </w:r>
      <w:r w:rsidR="00455814">
        <w:rPr>
          <w:sz w:val="28"/>
          <w:szCs w:val="28"/>
          <w:lang w:val="uk-UA"/>
        </w:rPr>
        <w:t xml:space="preserve"> України</w:t>
      </w:r>
      <w:r w:rsidR="00E328DF" w:rsidRPr="00761BE4">
        <w:rPr>
          <w:sz w:val="28"/>
          <w:szCs w:val="28"/>
          <w:lang w:val="uk-UA"/>
        </w:rPr>
        <w:t>.</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1.5. Виконавець має право здійснювати з отриманими персональними даними користувачів всі законні необхідні дії, пов'язані виключно з досягненням мети, для якої створено та використовується </w:t>
      </w:r>
      <w:r w:rsidR="00E328DF" w:rsidRPr="00761BE4">
        <w:rPr>
          <w:sz w:val="28"/>
          <w:szCs w:val="28"/>
          <w:lang w:val="uk-UA"/>
        </w:rPr>
        <w:t>Веб-ресурс</w:t>
      </w:r>
      <w:r w:rsidRPr="00761BE4">
        <w:rPr>
          <w:sz w:val="28"/>
          <w:szCs w:val="28"/>
          <w:lang w:val="uk-UA"/>
        </w:rPr>
        <w:t xml:space="preserve"> http://www.arapov.trade//, а також у процесі дистанційної взаємодії з користувачем при наданні послуг. </w:t>
      </w:r>
    </w:p>
    <w:p w:rsidR="00E328DF" w:rsidRPr="00761BE4" w:rsidRDefault="00E328DF" w:rsidP="009073F3">
      <w:pPr>
        <w:pStyle w:val="Default"/>
        <w:ind w:firstLine="567"/>
        <w:jc w:val="both"/>
        <w:rPr>
          <w:sz w:val="28"/>
          <w:szCs w:val="28"/>
          <w:lang w:val="uk-UA"/>
        </w:rPr>
      </w:pPr>
    </w:p>
    <w:p w:rsidR="00BD3B68" w:rsidRPr="00761BE4" w:rsidRDefault="00BD3B68" w:rsidP="009073F3">
      <w:pPr>
        <w:pStyle w:val="Default"/>
        <w:ind w:firstLine="567"/>
        <w:jc w:val="both"/>
        <w:rPr>
          <w:sz w:val="28"/>
          <w:szCs w:val="28"/>
          <w:lang w:val="uk-UA"/>
        </w:rPr>
      </w:pPr>
      <w:r w:rsidRPr="00761BE4">
        <w:rPr>
          <w:sz w:val="28"/>
          <w:szCs w:val="28"/>
          <w:lang w:val="uk-UA"/>
        </w:rPr>
        <w:t xml:space="preserve">2. ОСНОВНІ ТЕРМІНИ </w:t>
      </w:r>
    </w:p>
    <w:p w:rsidR="00BD3B68" w:rsidRPr="00761BE4" w:rsidRDefault="00BD3B68" w:rsidP="009073F3">
      <w:pPr>
        <w:pStyle w:val="Default"/>
        <w:ind w:firstLine="567"/>
        <w:jc w:val="both"/>
        <w:rPr>
          <w:sz w:val="28"/>
          <w:szCs w:val="28"/>
          <w:lang w:val="uk-UA"/>
        </w:rPr>
      </w:pPr>
      <w:r w:rsidRPr="00761BE4">
        <w:rPr>
          <w:i/>
          <w:iCs/>
          <w:sz w:val="28"/>
          <w:szCs w:val="28"/>
          <w:lang w:val="uk-UA"/>
        </w:rPr>
        <w:t xml:space="preserve">Документована інформація </w:t>
      </w:r>
      <w:r w:rsidRPr="00761BE4">
        <w:rPr>
          <w:sz w:val="28"/>
          <w:szCs w:val="28"/>
          <w:lang w:val="uk-UA"/>
        </w:rPr>
        <w:t>– зафіксована на матеріальному носії шляхом документування інформація з реквізитами, що дозволяють визначити таку інфор</w:t>
      </w:r>
      <w:r w:rsidR="00544E2B">
        <w:rPr>
          <w:sz w:val="28"/>
          <w:szCs w:val="28"/>
          <w:lang w:val="uk-UA"/>
        </w:rPr>
        <w:t>мацію чи її матеріальний носій.</w:t>
      </w:r>
    </w:p>
    <w:p w:rsidR="00BD3B68" w:rsidRPr="00761BE4" w:rsidRDefault="00BD3B68" w:rsidP="009073F3">
      <w:pPr>
        <w:pStyle w:val="Default"/>
        <w:ind w:firstLine="567"/>
        <w:jc w:val="both"/>
        <w:rPr>
          <w:sz w:val="28"/>
          <w:szCs w:val="28"/>
          <w:lang w:val="uk-UA"/>
        </w:rPr>
      </w:pPr>
      <w:r w:rsidRPr="00761BE4">
        <w:rPr>
          <w:i/>
          <w:iCs/>
          <w:sz w:val="28"/>
          <w:szCs w:val="28"/>
          <w:lang w:val="uk-UA"/>
        </w:rPr>
        <w:t xml:space="preserve">Інформація </w:t>
      </w:r>
      <w:r w:rsidRPr="00761BE4">
        <w:rPr>
          <w:sz w:val="28"/>
          <w:szCs w:val="28"/>
          <w:lang w:val="uk-UA"/>
        </w:rPr>
        <w:t xml:space="preserve">– відомості (повідомлення, дані) </w:t>
      </w:r>
      <w:r w:rsidR="00544E2B">
        <w:rPr>
          <w:sz w:val="28"/>
          <w:szCs w:val="28"/>
          <w:lang w:val="uk-UA"/>
        </w:rPr>
        <w:t>незалежно від форми їх подання.</w:t>
      </w:r>
    </w:p>
    <w:p w:rsidR="00BD3B68" w:rsidRPr="00761BE4" w:rsidRDefault="00BD3B68" w:rsidP="009073F3">
      <w:pPr>
        <w:pStyle w:val="Default"/>
        <w:ind w:firstLine="567"/>
        <w:jc w:val="both"/>
        <w:rPr>
          <w:sz w:val="28"/>
          <w:szCs w:val="28"/>
          <w:lang w:val="uk-UA"/>
        </w:rPr>
      </w:pPr>
      <w:r w:rsidRPr="00761BE4">
        <w:rPr>
          <w:i/>
          <w:iCs/>
          <w:sz w:val="28"/>
          <w:szCs w:val="28"/>
          <w:lang w:val="uk-UA"/>
        </w:rPr>
        <w:t xml:space="preserve">Обробка персональних даних </w:t>
      </w:r>
      <w:r w:rsidRPr="00761BE4">
        <w:rPr>
          <w:sz w:val="28"/>
          <w:szCs w:val="28"/>
          <w:lang w:val="uk-UA"/>
        </w:rPr>
        <w:t xml:space="preserve">– будь-яка дія (операція) або сукупність дій (операцій), що здійснюються з використанням засобів автоматизації або без використання таких засобів з персональними даними, включаючи збір, запис, систематизацію, накопичення, зберігання, уточнення (оновлення, зміна), вилучення, використання, передачу (поширення, надання, доступ), видалення, знищення персональних даних. </w:t>
      </w:r>
    </w:p>
    <w:p w:rsidR="00BD3B68" w:rsidRPr="00761BE4" w:rsidRDefault="00BD3B68" w:rsidP="009073F3">
      <w:pPr>
        <w:pStyle w:val="Default"/>
        <w:ind w:firstLine="567"/>
        <w:jc w:val="both"/>
        <w:rPr>
          <w:sz w:val="28"/>
          <w:szCs w:val="28"/>
          <w:lang w:val="uk-UA"/>
        </w:rPr>
      </w:pPr>
      <w:r w:rsidRPr="00761BE4">
        <w:rPr>
          <w:i/>
          <w:iCs/>
          <w:sz w:val="28"/>
          <w:szCs w:val="28"/>
          <w:lang w:val="uk-UA"/>
        </w:rPr>
        <w:t>Виконавець</w:t>
      </w:r>
      <w:r w:rsidR="00E328DF" w:rsidRPr="00761BE4">
        <w:rPr>
          <w:i/>
          <w:iCs/>
          <w:sz w:val="28"/>
          <w:szCs w:val="28"/>
          <w:lang w:val="uk-UA"/>
        </w:rPr>
        <w:t xml:space="preserve"> </w:t>
      </w:r>
      <w:r w:rsidR="00E328DF" w:rsidRPr="00761BE4">
        <w:rPr>
          <w:sz w:val="28"/>
          <w:szCs w:val="28"/>
          <w:lang w:val="uk-UA"/>
        </w:rPr>
        <w:t>–</w:t>
      </w:r>
      <w:r w:rsidRPr="00761BE4">
        <w:rPr>
          <w:sz w:val="28"/>
          <w:szCs w:val="28"/>
          <w:lang w:val="uk-UA"/>
        </w:rPr>
        <w:t xml:space="preserve"> особа, яка самостійно або спільно з іншими особами організовує та (або) здійснює обробку персональних даних, а також визначає цілі обробки персональних даних, склад персональних даних, що підлягають обробці, дії (операції), що здійснюються з персональними даними. </w:t>
      </w:r>
    </w:p>
    <w:p w:rsidR="00BD3B68" w:rsidRPr="00761BE4" w:rsidRDefault="00BD3B68" w:rsidP="009073F3">
      <w:pPr>
        <w:pStyle w:val="Default"/>
        <w:ind w:firstLine="567"/>
        <w:jc w:val="both"/>
        <w:rPr>
          <w:sz w:val="28"/>
          <w:szCs w:val="28"/>
          <w:lang w:val="uk-UA"/>
        </w:rPr>
      </w:pPr>
      <w:r w:rsidRPr="00761BE4">
        <w:rPr>
          <w:i/>
          <w:iCs/>
          <w:sz w:val="28"/>
          <w:szCs w:val="28"/>
          <w:lang w:val="uk-UA"/>
        </w:rPr>
        <w:lastRenderedPageBreak/>
        <w:t xml:space="preserve">Персональні дані </w:t>
      </w:r>
      <w:r w:rsidR="00E328DF" w:rsidRPr="00761BE4">
        <w:rPr>
          <w:sz w:val="28"/>
          <w:szCs w:val="28"/>
          <w:lang w:val="uk-UA"/>
        </w:rPr>
        <w:t>–</w:t>
      </w:r>
      <w:r w:rsidRPr="00761BE4">
        <w:rPr>
          <w:sz w:val="28"/>
          <w:szCs w:val="28"/>
          <w:lang w:val="uk-UA"/>
        </w:rPr>
        <w:t xml:space="preserve"> будь-яка інформація, що відноситься прямо або опосередковано до певної або визначеної фізичної особи (суб'єкта персональних даних), у тому числі: прізвище, ім'я, по батькові користувача, адреса(-и) електронної пошти, номер(-и) телефону(</w:t>
      </w:r>
      <w:proofErr w:type="spellStart"/>
      <w:r w:rsidRPr="00761BE4">
        <w:rPr>
          <w:sz w:val="28"/>
          <w:szCs w:val="28"/>
          <w:lang w:val="uk-UA"/>
        </w:rPr>
        <w:t>-ів</w:t>
      </w:r>
      <w:proofErr w:type="spellEnd"/>
      <w:r w:rsidRPr="00761BE4">
        <w:rPr>
          <w:sz w:val="28"/>
          <w:szCs w:val="28"/>
          <w:lang w:val="uk-UA"/>
        </w:rPr>
        <w:t xml:space="preserve">), а також будь-які інші дані, що прямо або опосередковано відносяться до певної або визначеної фізичної особи та ідентифікують суб'єкта персональних даних, які можуть бути отримані в ході надання послуг, а також інша інформація, повідомлена користувачем, на підставі якої можлива ідентифікація суб'єкта персональних даних. </w:t>
      </w:r>
    </w:p>
    <w:p w:rsidR="00BD3B68" w:rsidRPr="00761BE4" w:rsidRDefault="00BD3B68" w:rsidP="009073F3">
      <w:pPr>
        <w:pStyle w:val="Default"/>
        <w:ind w:firstLine="567"/>
        <w:jc w:val="both"/>
        <w:rPr>
          <w:sz w:val="28"/>
          <w:szCs w:val="28"/>
          <w:lang w:val="uk-UA"/>
        </w:rPr>
      </w:pPr>
      <w:r w:rsidRPr="00761BE4">
        <w:rPr>
          <w:i/>
          <w:iCs/>
          <w:sz w:val="28"/>
          <w:szCs w:val="28"/>
          <w:lang w:val="uk-UA"/>
        </w:rPr>
        <w:t xml:space="preserve">Користувач </w:t>
      </w:r>
      <w:r w:rsidR="00E328DF" w:rsidRPr="00761BE4">
        <w:rPr>
          <w:sz w:val="28"/>
          <w:szCs w:val="28"/>
          <w:lang w:val="uk-UA"/>
        </w:rPr>
        <w:t>–</w:t>
      </w:r>
      <w:r w:rsidRPr="00761BE4">
        <w:rPr>
          <w:sz w:val="28"/>
          <w:szCs w:val="28"/>
          <w:lang w:val="uk-UA"/>
        </w:rPr>
        <w:t xml:space="preserve"> особа, яка за допомогою </w:t>
      </w:r>
      <w:r w:rsidR="00894149">
        <w:rPr>
          <w:sz w:val="28"/>
          <w:szCs w:val="28"/>
          <w:lang w:val="uk-UA"/>
        </w:rPr>
        <w:t>технічних пристроїв</w:t>
      </w:r>
      <w:r w:rsidRPr="00761BE4">
        <w:rPr>
          <w:sz w:val="28"/>
          <w:szCs w:val="28"/>
          <w:lang w:val="uk-UA"/>
        </w:rPr>
        <w:t xml:space="preserve"> здійснює доступ до </w:t>
      </w:r>
      <w:r w:rsidR="009073F3" w:rsidRPr="00761BE4">
        <w:rPr>
          <w:sz w:val="28"/>
          <w:szCs w:val="28"/>
          <w:lang w:val="uk-UA"/>
        </w:rPr>
        <w:t xml:space="preserve">даного </w:t>
      </w:r>
      <w:r w:rsidR="00560FCC" w:rsidRPr="00761BE4">
        <w:rPr>
          <w:sz w:val="28"/>
          <w:szCs w:val="28"/>
          <w:lang w:val="uk-UA"/>
        </w:rPr>
        <w:t>Веб-ресурсу</w:t>
      </w:r>
      <w:r w:rsidR="009073F3" w:rsidRPr="00761BE4">
        <w:rPr>
          <w:sz w:val="28"/>
          <w:szCs w:val="28"/>
          <w:lang w:val="uk-UA"/>
        </w:rPr>
        <w:t>.</w:t>
      </w:r>
    </w:p>
    <w:p w:rsidR="00BD3B68" w:rsidRPr="00761BE4" w:rsidRDefault="00BD3B68" w:rsidP="009073F3">
      <w:pPr>
        <w:pStyle w:val="Default"/>
        <w:ind w:firstLine="567"/>
        <w:jc w:val="both"/>
        <w:rPr>
          <w:sz w:val="28"/>
          <w:szCs w:val="28"/>
          <w:lang w:val="uk-UA"/>
        </w:rPr>
      </w:pPr>
      <w:r w:rsidRPr="00761BE4">
        <w:rPr>
          <w:i/>
          <w:iCs/>
          <w:sz w:val="28"/>
          <w:szCs w:val="28"/>
          <w:lang w:val="uk-UA"/>
        </w:rPr>
        <w:t xml:space="preserve">Знищення персональних даних </w:t>
      </w:r>
      <w:r w:rsidR="00E328DF" w:rsidRPr="00761BE4">
        <w:rPr>
          <w:sz w:val="28"/>
          <w:szCs w:val="28"/>
          <w:lang w:val="uk-UA"/>
        </w:rPr>
        <w:t>–</w:t>
      </w:r>
      <w:r w:rsidRPr="00761BE4">
        <w:rPr>
          <w:sz w:val="28"/>
          <w:szCs w:val="28"/>
          <w:lang w:val="uk-UA"/>
        </w:rPr>
        <w:t xml:space="preserve"> дії, внаслідок яких стає неможливим відновити зміст персональних даних в інформаційній системі персональних даних та (або) внаслідок яких знищуються матеріальні носії персональних даних. </w:t>
      </w:r>
    </w:p>
    <w:p w:rsidR="009073F3" w:rsidRPr="00761BE4" w:rsidRDefault="009073F3" w:rsidP="009073F3">
      <w:pPr>
        <w:pStyle w:val="Default"/>
        <w:ind w:firstLine="567"/>
        <w:jc w:val="both"/>
        <w:rPr>
          <w:sz w:val="28"/>
          <w:szCs w:val="28"/>
          <w:lang w:val="uk-UA"/>
        </w:rPr>
      </w:pPr>
    </w:p>
    <w:p w:rsidR="00BD3B68" w:rsidRPr="00761BE4" w:rsidRDefault="00BD3B68" w:rsidP="009073F3">
      <w:pPr>
        <w:pStyle w:val="Default"/>
        <w:ind w:firstLine="567"/>
        <w:jc w:val="both"/>
        <w:rPr>
          <w:sz w:val="28"/>
          <w:szCs w:val="28"/>
          <w:lang w:val="uk-UA"/>
        </w:rPr>
      </w:pPr>
      <w:r w:rsidRPr="00761BE4">
        <w:rPr>
          <w:sz w:val="28"/>
          <w:szCs w:val="28"/>
          <w:lang w:val="uk-UA"/>
        </w:rPr>
        <w:t xml:space="preserve">3. ОБРОБКА ПЕРСОНАЛЬНИХ ДАНИХ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3.1. Джерелом інформації про всі персональні дані користувача є безпосередньо сам користувач </w:t>
      </w:r>
      <w:r w:rsidR="00560FCC" w:rsidRPr="00761BE4">
        <w:rPr>
          <w:sz w:val="28"/>
          <w:szCs w:val="28"/>
          <w:lang w:val="uk-UA"/>
        </w:rPr>
        <w:t>Веб-ресурсу</w:t>
      </w:r>
      <w:r w:rsidRPr="00761BE4">
        <w:rPr>
          <w:sz w:val="28"/>
          <w:szCs w:val="28"/>
          <w:lang w:val="uk-UA"/>
        </w:rPr>
        <w:t xml:space="preserve">. </w:t>
      </w:r>
      <w:r w:rsidR="00593C4A" w:rsidRPr="00761BE4">
        <w:rPr>
          <w:sz w:val="28"/>
          <w:szCs w:val="28"/>
          <w:lang w:val="uk-UA"/>
        </w:rPr>
        <w:t>З</w:t>
      </w:r>
      <w:r w:rsidRPr="00761BE4">
        <w:rPr>
          <w:sz w:val="28"/>
          <w:szCs w:val="28"/>
          <w:lang w:val="uk-UA"/>
        </w:rPr>
        <w:t>апо</w:t>
      </w:r>
      <w:r w:rsidR="00894149">
        <w:rPr>
          <w:sz w:val="28"/>
          <w:szCs w:val="28"/>
          <w:lang w:val="uk-UA"/>
        </w:rPr>
        <w:t xml:space="preserve">внюючи форму зворотного зв'язку або </w:t>
      </w:r>
      <w:r w:rsidR="00E76A9E">
        <w:rPr>
          <w:sz w:val="28"/>
          <w:szCs w:val="28"/>
          <w:lang w:val="uk-UA"/>
        </w:rPr>
        <w:t>роз</w:t>
      </w:r>
      <w:r w:rsidR="00894149">
        <w:rPr>
          <w:sz w:val="28"/>
          <w:szCs w:val="28"/>
          <w:lang w:val="uk-UA"/>
        </w:rPr>
        <w:t xml:space="preserve">почавши спілкування у будь-якому </w:t>
      </w:r>
      <w:proofErr w:type="spellStart"/>
      <w:r w:rsidR="00E76A9E">
        <w:rPr>
          <w:sz w:val="28"/>
          <w:szCs w:val="28"/>
          <w:lang w:val="uk-UA"/>
        </w:rPr>
        <w:t>месенджері</w:t>
      </w:r>
      <w:proofErr w:type="spellEnd"/>
      <w:r w:rsidR="00E76A9E">
        <w:rPr>
          <w:sz w:val="28"/>
          <w:szCs w:val="28"/>
          <w:lang w:val="uk-UA"/>
        </w:rPr>
        <w:t>,</w:t>
      </w:r>
      <w:r w:rsidRPr="00761BE4">
        <w:rPr>
          <w:sz w:val="28"/>
          <w:szCs w:val="28"/>
          <w:lang w:val="uk-UA"/>
        </w:rPr>
        <w:t xml:space="preserve"> користувач тим самим дає згоду на обробку його персональних даних для цілей надання послуг Виконавця, а також для інших цілей, зазначених у цій політиці або </w:t>
      </w:r>
      <w:r w:rsidR="00593C4A" w:rsidRPr="00761BE4">
        <w:rPr>
          <w:sz w:val="28"/>
          <w:szCs w:val="28"/>
          <w:lang w:val="uk-UA"/>
        </w:rPr>
        <w:t>у Договорі публічної оферти із користування послугами.</w:t>
      </w:r>
    </w:p>
    <w:p w:rsidR="00BD3B68" w:rsidRPr="00761BE4" w:rsidRDefault="00BD3B68" w:rsidP="009073F3">
      <w:pPr>
        <w:pStyle w:val="Default"/>
        <w:ind w:firstLine="567"/>
        <w:jc w:val="both"/>
        <w:rPr>
          <w:sz w:val="28"/>
          <w:szCs w:val="28"/>
          <w:lang w:val="uk-UA"/>
        </w:rPr>
      </w:pPr>
      <w:r w:rsidRPr="00761BE4">
        <w:rPr>
          <w:sz w:val="28"/>
          <w:szCs w:val="28"/>
          <w:lang w:val="uk-UA"/>
        </w:rPr>
        <w:t>3.2. Виконавець при обробці персональних даних зобов'язаний вживати необхідних правових, організаційних та технічних заходів для захисту персональних даних від несанкціонованого, неправомірного або випадкового доступу до них, знищення, зміни, блокування, копіювання, надання, розповсюдження персональних даних, а також від інших неправомірн</w:t>
      </w:r>
      <w:r w:rsidR="00593C4A" w:rsidRPr="00761BE4">
        <w:rPr>
          <w:sz w:val="28"/>
          <w:szCs w:val="28"/>
          <w:lang w:val="uk-UA"/>
        </w:rPr>
        <w:t>их дій щодо персональних даних:</w:t>
      </w:r>
    </w:p>
    <w:p w:rsidR="00BD3B68" w:rsidRPr="00761BE4" w:rsidRDefault="00BD3B68" w:rsidP="009073F3">
      <w:pPr>
        <w:pStyle w:val="Default"/>
        <w:ind w:firstLine="567"/>
        <w:jc w:val="both"/>
        <w:rPr>
          <w:sz w:val="28"/>
          <w:szCs w:val="28"/>
          <w:lang w:val="uk-UA"/>
        </w:rPr>
      </w:pPr>
      <w:r w:rsidRPr="00761BE4">
        <w:rPr>
          <w:sz w:val="28"/>
          <w:szCs w:val="28"/>
          <w:lang w:val="uk-UA"/>
        </w:rPr>
        <w:t>3.2.1 обмеження та регламентація складу працівників/представників, які мают</w:t>
      </w:r>
      <w:r w:rsidR="00AE4DD8">
        <w:rPr>
          <w:sz w:val="28"/>
          <w:szCs w:val="28"/>
          <w:lang w:val="uk-UA"/>
        </w:rPr>
        <w:t>ь доступ до персональних даних;</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3.2.2 </w:t>
      </w:r>
      <w:r w:rsidR="006772FF" w:rsidRPr="00761BE4">
        <w:rPr>
          <w:sz w:val="28"/>
          <w:szCs w:val="28"/>
          <w:lang w:val="uk-UA"/>
        </w:rPr>
        <w:t>з</w:t>
      </w:r>
      <w:r w:rsidR="00593C4A" w:rsidRPr="00761BE4">
        <w:rPr>
          <w:sz w:val="28"/>
          <w:szCs w:val="28"/>
          <w:lang w:val="uk-UA"/>
        </w:rPr>
        <w:t>ахист інформації;</w:t>
      </w:r>
    </w:p>
    <w:p w:rsidR="00BD3B68" w:rsidRPr="00761BE4" w:rsidRDefault="00BD3B68" w:rsidP="009073F3">
      <w:pPr>
        <w:pStyle w:val="Default"/>
        <w:ind w:firstLine="567"/>
        <w:jc w:val="both"/>
        <w:rPr>
          <w:sz w:val="28"/>
          <w:szCs w:val="28"/>
          <w:lang w:val="uk-UA"/>
        </w:rPr>
      </w:pPr>
      <w:r w:rsidRPr="00761BE4">
        <w:rPr>
          <w:sz w:val="28"/>
          <w:szCs w:val="28"/>
          <w:lang w:val="uk-UA"/>
        </w:rPr>
        <w:t>3.2.3 здійснення антивірусного контролю, запобігання впровадженню шкідливих програм (програм-вірусів) та програмних закладок</w:t>
      </w:r>
      <w:r w:rsidR="006772FF" w:rsidRPr="00761BE4">
        <w:rPr>
          <w:sz w:val="28"/>
          <w:szCs w:val="28"/>
          <w:lang w:val="uk-UA"/>
        </w:rPr>
        <w:t>.</w:t>
      </w:r>
    </w:p>
    <w:p w:rsidR="00BD3B68" w:rsidRPr="00761BE4" w:rsidRDefault="00BD3B68" w:rsidP="009073F3">
      <w:pPr>
        <w:pStyle w:val="Default"/>
        <w:ind w:firstLine="567"/>
        <w:jc w:val="both"/>
        <w:rPr>
          <w:sz w:val="28"/>
          <w:szCs w:val="28"/>
          <w:lang w:val="uk-UA"/>
        </w:rPr>
      </w:pPr>
      <w:r w:rsidRPr="00761BE4">
        <w:rPr>
          <w:sz w:val="28"/>
          <w:szCs w:val="28"/>
          <w:lang w:val="uk-UA"/>
        </w:rPr>
        <w:t>3.3. При визначенні обсягу та змісту оброблюваних персональних даних Виконавець керується Конституцією України, Законом України «Про захист персональних даних» №2297-VI від 29.07.2022</w:t>
      </w:r>
      <w:r w:rsidR="006772FF" w:rsidRPr="00761BE4">
        <w:rPr>
          <w:sz w:val="28"/>
          <w:szCs w:val="28"/>
          <w:lang w:val="uk-UA"/>
        </w:rPr>
        <w:t xml:space="preserve"> </w:t>
      </w:r>
      <w:r w:rsidRPr="00761BE4">
        <w:rPr>
          <w:sz w:val="28"/>
          <w:szCs w:val="28"/>
          <w:lang w:val="uk-UA"/>
        </w:rPr>
        <w:t xml:space="preserve">р.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3.4. Виконавець відповідально ставиться до питання конфіденційності своїх користувачів та поважає право кожного користувача </w:t>
      </w:r>
      <w:r w:rsidR="00560FCC" w:rsidRPr="00761BE4">
        <w:rPr>
          <w:sz w:val="28"/>
          <w:szCs w:val="28"/>
          <w:lang w:val="uk-UA"/>
        </w:rPr>
        <w:t>Веб-ресурсу</w:t>
      </w:r>
      <w:r w:rsidRPr="00761BE4">
        <w:rPr>
          <w:sz w:val="28"/>
          <w:szCs w:val="28"/>
          <w:lang w:val="uk-UA"/>
        </w:rPr>
        <w:t xml:space="preserve"> на конфіденц</w:t>
      </w:r>
      <w:r w:rsidR="00AE4DD8">
        <w:rPr>
          <w:sz w:val="28"/>
          <w:szCs w:val="28"/>
          <w:lang w:val="uk-UA"/>
        </w:rPr>
        <w:t>ійність.</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3.5. </w:t>
      </w:r>
      <w:r w:rsidR="00E36988" w:rsidRPr="00761BE4">
        <w:rPr>
          <w:sz w:val="28"/>
          <w:szCs w:val="28"/>
          <w:lang w:val="uk-UA"/>
        </w:rPr>
        <w:t>Персональні дані та інші відомості, визначені Законом обробляються в електронній формі з метою:</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5</w:t>
      </w:r>
      <w:r w:rsidRPr="00761BE4">
        <w:rPr>
          <w:sz w:val="28"/>
          <w:szCs w:val="28"/>
          <w:lang w:val="uk-UA"/>
        </w:rPr>
        <w:t xml:space="preserve">.1 контакту з користувачем з метою підтвердження запису на </w:t>
      </w:r>
      <w:r w:rsidR="00CD2854" w:rsidRPr="00761BE4">
        <w:rPr>
          <w:sz w:val="28"/>
          <w:szCs w:val="28"/>
          <w:lang w:val="uk-UA"/>
        </w:rPr>
        <w:t>курс;</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5</w:t>
      </w:r>
      <w:r w:rsidRPr="00761BE4">
        <w:rPr>
          <w:sz w:val="28"/>
          <w:szCs w:val="28"/>
          <w:lang w:val="uk-UA"/>
        </w:rPr>
        <w:t xml:space="preserve">.2 </w:t>
      </w:r>
      <w:r w:rsidR="00CD2854" w:rsidRPr="00761BE4">
        <w:rPr>
          <w:sz w:val="28"/>
          <w:szCs w:val="28"/>
          <w:lang w:val="uk-UA"/>
        </w:rPr>
        <w:t>запису на консультацію;</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5</w:t>
      </w:r>
      <w:r w:rsidRPr="00761BE4">
        <w:rPr>
          <w:sz w:val="28"/>
          <w:szCs w:val="28"/>
          <w:lang w:val="uk-UA"/>
        </w:rPr>
        <w:t xml:space="preserve">.3 </w:t>
      </w:r>
      <w:r w:rsidR="00CD2854" w:rsidRPr="00761BE4">
        <w:rPr>
          <w:sz w:val="28"/>
          <w:szCs w:val="28"/>
          <w:lang w:val="uk-UA"/>
        </w:rPr>
        <w:t>збору статистики про використання послуги, збір зворотного зв'язку про надану послугу;</w:t>
      </w:r>
    </w:p>
    <w:p w:rsidR="00BD3B68" w:rsidRPr="00761BE4" w:rsidRDefault="00BD3B68" w:rsidP="009073F3">
      <w:pPr>
        <w:pStyle w:val="Default"/>
        <w:ind w:firstLine="567"/>
        <w:jc w:val="both"/>
        <w:rPr>
          <w:sz w:val="28"/>
          <w:szCs w:val="28"/>
          <w:lang w:val="uk-UA"/>
        </w:rPr>
      </w:pPr>
      <w:r w:rsidRPr="00761BE4">
        <w:rPr>
          <w:sz w:val="28"/>
          <w:szCs w:val="28"/>
          <w:lang w:val="uk-UA"/>
        </w:rPr>
        <w:lastRenderedPageBreak/>
        <w:t>3.</w:t>
      </w:r>
      <w:r w:rsidR="00E36988">
        <w:rPr>
          <w:sz w:val="28"/>
          <w:szCs w:val="28"/>
          <w:lang w:val="uk-UA"/>
        </w:rPr>
        <w:t>5</w:t>
      </w:r>
      <w:r w:rsidRPr="00761BE4">
        <w:rPr>
          <w:sz w:val="28"/>
          <w:szCs w:val="28"/>
          <w:lang w:val="uk-UA"/>
        </w:rPr>
        <w:t xml:space="preserve">.4 </w:t>
      </w:r>
      <w:r w:rsidR="00CD2854" w:rsidRPr="00761BE4">
        <w:rPr>
          <w:sz w:val="28"/>
          <w:szCs w:val="28"/>
          <w:lang w:val="uk-UA"/>
        </w:rPr>
        <w:t>контакту з користувачем для надання інформації у відповідь на його запити.</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6</w:t>
      </w:r>
      <w:r w:rsidRPr="00761BE4">
        <w:rPr>
          <w:sz w:val="28"/>
          <w:szCs w:val="28"/>
          <w:lang w:val="uk-UA"/>
        </w:rPr>
        <w:t>. Контакт з користувачем може здійснюватися за допомогою телефонного дзвінка, e-</w:t>
      </w:r>
      <w:proofErr w:type="spellStart"/>
      <w:r w:rsidRPr="00761BE4">
        <w:rPr>
          <w:sz w:val="28"/>
          <w:szCs w:val="28"/>
          <w:lang w:val="uk-UA"/>
        </w:rPr>
        <w:t>mail</w:t>
      </w:r>
      <w:proofErr w:type="spellEnd"/>
      <w:r w:rsidRPr="00761BE4">
        <w:rPr>
          <w:sz w:val="28"/>
          <w:szCs w:val="28"/>
          <w:lang w:val="uk-UA"/>
        </w:rPr>
        <w:t xml:space="preserve"> розсилки, повідомлення в </w:t>
      </w:r>
      <w:proofErr w:type="spellStart"/>
      <w:r w:rsidRPr="00761BE4">
        <w:rPr>
          <w:sz w:val="28"/>
          <w:szCs w:val="28"/>
          <w:lang w:val="uk-UA"/>
        </w:rPr>
        <w:t>месенджерах</w:t>
      </w:r>
      <w:proofErr w:type="spellEnd"/>
      <w:r w:rsidRPr="00761BE4">
        <w:rPr>
          <w:sz w:val="28"/>
          <w:szCs w:val="28"/>
          <w:lang w:val="uk-UA"/>
        </w:rPr>
        <w:t xml:space="preserve"> або іншим способом</w:t>
      </w:r>
      <w:r w:rsidR="00B17818" w:rsidRPr="00761BE4">
        <w:rPr>
          <w:sz w:val="28"/>
          <w:szCs w:val="28"/>
          <w:lang w:val="uk-UA"/>
        </w:rPr>
        <w:t>.</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7</w:t>
      </w:r>
      <w:r w:rsidRPr="00761BE4">
        <w:rPr>
          <w:sz w:val="28"/>
          <w:szCs w:val="28"/>
          <w:lang w:val="uk-UA"/>
        </w:rPr>
        <w:t xml:space="preserve">. Користувач </w:t>
      </w:r>
      <w:r w:rsidR="00560FCC" w:rsidRPr="00761BE4">
        <w:rPr>
          <w:sz w:val="28"/>
          <w:szCs w:val="28"/>
          <w:lang w:val="uk-UA"/>
        </w:rPr>
        <w:t>Веб-ресурсу</w:t>
      </w:r>
      <w:r w:rsidR="00B17818" w:rsidRPr="00761BE4">
        <w:rPr>
          <w:sz w:val="28"/>
          <w:szCs w:val="28"/>
          <w:lang w:val="uk-UA"/>
        </w:rPr>
        <w:t xml:space="preserve"> підтверджує, що:</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7</w:t>
      </w:r>
      <w:r w:rsidRPr="00761BE4">
        <w:rPr>
          <w:sz w:val="28"/>
          <w:szCs w:val="28"/>
          <w:lang w:val="uk-UA"/>
        </w:rPr>
        <w:t xml:space="preserve">.1 </w:t>
      </w:r>
      <w:r w:rsidR="00B17818" w:rsidRPr="00761BE4">
        <w:rPr>
          <w:sz w:val="28"/>
          <w:szCs w:val="28"/>
          <w:lang w:val="uk-UA"/>
        </w:rPr>
        <w:t>вказує достовірну інформацію про себе в необхідних обсягах;</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7</w:t>
      </w:r>
      <w:r w:rsidRPr="00761BE4">
        <w:rPr>
          <w:sz w:val="28"/>
          <w:szCs w:val="28"/>
          <w:lang w:val="uk-UA"/>
        </w:rPr>
        <w:t xml:space="preserve">.2 </w:t>
      </w:r>
      <w:r w:rsidR="00AE4DD8" w:rsidRPr="00761BE4">
        <w:rPr>
          <w:sz w:val="28"/>
          <w:szCs w:val="28"/>
          <w:lang w:val="uk-UA"/>
        </w:rPr>
        <w:t>дбає про своєчасність внесення змін до раніше наданої інформації при виникненні такої необхідності, включаючи зміну номера телефону, адреси електронної пошти та інших персональних даних.</w:t>
      </w:r>
    </w:p>
    <w:p w:rsidR="00BD3B68" w:rsidRPr="00761BE4" w:rsidRDefault="00BD3B68" w:rsidP="009073F3">
      <w:pPr>
        <w:pStyle w:val="Default"/>
        <w:ind w:firstLine="567"/>
        <w:jc w:val="both"/>
        <w:rPr>
          <w:sz w:val="28"/>
          <w:szCs w:val="28"/>
          <w:lang w:val="uk-UA"/>
        </w:rPr>
      </w:pPr>
      <w:r w:rsidRPr="00761BE4">
        <w:rPr>
          <w:sz w:val="28"/>
          <w:szCs w:val="28"/>
          <w:lang w:val="uk-UA"/>
        </w:rPr>
        <w:t>3.</w:t>
      </w:r>
      <w:r w:rsidR="00E36988">
        <w:rPr>
          <w:sz w:val="28"/>
          <w:szCs w:val="28"/>
          <w:lang w:val="uk-UA"/>
        </w:rPr>
        <w:t>8</w:t>
      </w:r>
      <w:r w:rsidRPr="00761BE4">
        <w:rPr>
          <w:sz w:val="28"/>
          <w:szCs w:val="28"/>
          <w:lang w:val="uk-UA"/>
        </w:rPr>
        <w:t xml:space="preserve">. Обробка Виконавцем cookie-файлів відбувається в цілях забезпечення працездатності </w:t>
      </w:r>
      <w:r w:rsidR="00560FCC" w:rsidRPr="00761BE4">
        <w:rPr>
          <w:sz w:val="28"/>
          <w:szCs w:val="28"/>
          <w:lang w:val="uk-UA"/>
        </w:rPr>
        <w:t>Веб-ресурсу</w:t>
      </w:r>
      <w:r w:rsidRPr="00761BE4">
        <w:rPr>
          <w:sz w:val="28"/>
          <w:szCs w:val="28"/>
          <w:lang w:val="uk-UA"/>
        </w:rPr>
        <w:t xml:space="preserve">. Вони допомагають </w:t>
      </w:r>
      <w:r w:rsidR="00B17818" w:rsidRPr="00761BE4">
        <w:rPr>
          <w:sz w:val="28"/>
          <w:szCs w:val="28"/>
          <w:lang w:val="uk-UA"/>
        </w:rPr>
        <w:t>адміністра</w:t>
      </w:r>
      <w:r w:rsidR="00EA23E9" w:rsidRPr="00761BE4">
        <w:rPr>
          <w:sz w:val="28"/>
          <w:szCs w:val="28"/>
          <w:lang w:val="uk-UA"/>
        </w:rPr>
        <w:t>ції</w:t>
      </w:r>
      <w:r w:rsidRPr="00761BE4">
        <w:rPr>
          <w:sz w:val="28"/>
          <w:szCs w:val="28"/>
          <w:lang w:val="uk-UA"/>
        </w:rPr>
        <w:t xml:space="preserve"> зрозуміти, які розділи користуються популярністю, які можливості </w:t>
      </w:r>
      <w:r w:rsidR="00560FCC" w:rsidRPr="00761BE4">
        <w:rPr>
          <w:sz w:val="28"/>
          <w:szCs w:val="28"/>
          <w:lang w:val="uk-UA"/>
        </w:rPr>
        <w:t>Веб-ресурсу</w:t>
      </w:r>
      <w:r w:rsidRPr="00761BE4">
        <w:rPr>
          <w:sz w:val="28"/>
          <w:szCs w:val="28"/>
          <w:lang w:val="uk-UA"/>
        </w:rPr>
        <w:t xml:space="preserve"> є корисними та зручними та яких не вистачає. Ці файли не призначені для збору будь-якої персональної інформації. </w:t>
      </w:r>
    </w:p>
    <w:p w:rsidR="00EA23E9" w:rsidRPr="00761BE4" w:rsidRDefault="00EA23E9" w:rsidP="009073F3">
      <w:pPr>
        <w:pStyle w:val="Default"/>
        <w:ind w:firstLine="567"/>
        <w:jc w:val="both"/>
        <w:rPr>
          <w:sz w:val="28"/>
          <w:szCs w:val="28"/>
          <w:lang w:val="uk-UA"/>
        </w:rPr>
      </w:pPr>
    </w:p>
    <w:p w:rsidR="00BD3B68" w:rsidRPr="00761BE4" w:rsidRDefault="00BD3B68" w:rsidP="009073F3">
      <w:pPr>
        <w:pStyle w:val="Default"/>
        <w:ind w:firstLine="567"/>
        <w:jc w:val="both"/>
        <w:rPr>
          <w:sz w:val="28"/>
          <w:szCs w:val="28"/>
          <w:lang w:val="uk-UA"/>
        </w:rPr>
      </w:pPr>
      <w:r w:rsidRPr="00761BE4">
        <w:rPr>
          <w:sz w:val="28"/>
          <w:szCs w:val="28"/>
          <w:lang w:val="uk-UA"/>
        </w:rPr>
        <w:t xml:space="preserve">4. ДОСТУП ДО ПЕРСОНАЛЬНИХ ДАНИХ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4.1. Виконавець прагне запобігти несанкціонованому доступу до персональних даних Користувача.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4.2. Користувач самостійно контролює дані, які повідомляє при використанні </w:t>
      </w:r>
      <w:r w:rsidR="00560FCC" w:rsidRPr="00761BE4">
        <w:rPr>
          <w:sz w:val="28"/>
          <w:szCs w:val="28"/>
          <w:lang w:val="uk-UA"/>
        </w:rPr>
        <w:t>Веб-ресурсу</w:t>
      </w:r>
      <w:r w:rsidRPr="00761BE4">
        <w:rPr>
          <w:sz w:val="28"/>
          <w:szCs w:val="28"/>
          <w:lang w:val="uk-UA"/>
        </w:rPr>
        <w:t xml:space="preserve">. Користувач повинен дотримуватися обережності у виборі особистої інформації, яку передає третім особам. </w:t>
      </w:r>
    </w:p>
    <w:p w:rsidR="00BD3B68" w:rsidRPr="00761BE4" w:rsidRDefault="00BD3B68" w:rsidP="009073F3">
      <w:pPr>
        <w:pStyle w:val="Default"/>
        <w:ind w:firstLine="567"/>
        <w:jc w:val="both"/>
        <w:rPr>
          <w:sz w:val="28"/>
          <w:szCs w:val="28"/>
          <w:lang w:val="uk-UA"/>
        </w:rPr>
      </w:pPr>
      <w:r w:rsidRPr="00761BE4">
        <w:rPr>
          <w:sz w:val="28"/>
          <w:szCs w:val="28"/>
          <w:lang w:val="uk-UA"/>
        </w:rPr>
        <w:t>4.3. Виконавець не може гарантувати і не несе ніякої відповідальності за перевірку</w:t>
      </w:r>
      <w:r w:rsidR="003152A2">
        <w:rPr>
          <w:sz w:val="28"/>
          <w:szCs w:val="28"/>
          <w:lang w:val="uk-UA"/>
        </w:rPr>
        <w:t xml:space="preserve"> та</w:t>
      </w:r>
      <w:r w:rsidRPr="00761BE4">
        <w:rPr>
          <w:sz w:val="28"/>
          <w:szCs w:val="28"/>
          <w:lang w:val="uk-UA"/>
        </w:rPr>
        <w:t xml:space="preserve"> точність особистої інформації Користувача</w:t>
      </w:r>
      <w:r w:rsidR="00AE4DD8">
        <w:rPr>
          <w:sz w:val="28"/>
          <w:szCs w:val="28"/>
          <w:lang w:val="uk-UA"/>
        </w:rPr>
        <w:t>.</w:t>
      </w:r>
    </w:p>
    <w:p w:rsidR="00BD3B68" w:rsidRPr="00761BE4" w:rsidRDefault="00BD3B68" w:rsidP="009073F3">
      <w:pPr>
        <w:pStyle w:val="Default"/>
        <w:ind w:firstLine="567"/>
        <w:jc w:val="both"/>
        <w:rPr>
          <w:sz w:val="28"/>
          <w:szCs w:val="28"/>
          <w:lang w:val="uk-UA"/>
        </w:rPr>
      </w:pPr>
      <w:r w:rsidRPr="00761BE4">
        <w:rPr>
          <w:sz w:val="28"/>
          <w:szCs w:val="28"/>
          <w:lang w:val="uk-UA"/>
        </w:rPr>
        <w:t>4.4. За надання персональних даних іншій особі відповідальність несе Ко</w:t>
      </w:r>
      <w:r w:rsidR="00AE4DD8">
        <w:rPr>
          <w:sz w:val="28"/>
          <w:szCs w:val="28"/>
          <w:lang w:val="uk-UA"/>
        </w:rPr>
        <w:t>ристувач, який надав такі дані.</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4.5. Виконавець зобов'язується забезпечувати недопущення несанкціонованого та нецільового доступу до персональних даних користувачів </w:t>
      </w:r>
      <w:r w:rsidR="00560FCC" w:rsidRPr="00761BE4">
        <w:rPr>
          <w:sz w:val="28"/>
          <w:szCs w:val="28"/>
          <w:lang w:val="uk-UA"/>
        </w:rPr>
        <w:t>Веб-ресурсу</w:t>
      </w:r>
      <w:r w:rsidRPr="00761BE4">
        <w:rPr>
          <w:sz w:val="28"/>
          <w:szCs w:val="28"/>
          <w:lang w:val="uk-UA"/>
        </w:rPr>
        <w:t xml:space="preserve">. При цьому санкціонованим та цільовим доступом до персональних даних користувачів </w:t>
      </w:r>
      <w:r w:rsidR="00560FCC" w:rsidRPr="00761BE4">
        <w:rPr>
          <w:sz w:val="28"/>
          <w:szCs w:val="28"/>
          <w:lang w:val="uk-UA"/>
        </w:rPr>
        <w:t>Веб-ресурсу</w:t>
      </w:r>
      <w:r w:rsidRPr="00761BE4">
        <w:rPr>
          <w:sz w:val="28"/>
          <w:szCs w:val="28"/>
          <w:lang w:val="uk-UA"/>
        </w:rPr>
        <w:t xml:space="preserve"> буде вважатися доступ уповноважених Виконавцем осіб в рамках цілей діяльності та тематики </w:t>
      </w:r>
      <w:r w:rsidR="00560FCC" w:rsidRPr="00761BE4">
        <w:rPr>
          <w:sz w:val="28"/>
          <w:szCs w:val="28"/>
          <w:lang w:val="uk-UA"/>
        </w:rPr>
        <w:t>Веб-ресурсу</w:t>
      </w:r>
      <w:r w:rsidRPr="00761BE4">
        <w:rPr>
          <w:sz w:val="28"/>
          <w:szCs w:val="28"/>
          <w:lang w:val="uk-UA"/>
        </w:rPr>
        <w:t xml:space="preserve">. </w:t>
      </w:r>
    </w:p>
    <w:p w:rsidR="00CF1C9A" w:rsidRPr="00761BE4" w:rsidRDefault="00CF1C9A" w:rsidP="009073F3">
      <w:pPr>
        <w:pStyle w:val="Default"/>
        <w:ind w:firstLine="567"/>
        <w:jc w:val="both"/>
        <w:rPr>
          <w:sz w:val="28"/>
          <w:szCs w:val="28"/>
          <w:lang w:val="uk-UA"/>
        </w:rPr>
      </w:pPr>
    </w:p>
    <w:p w:rsidR="00BD3B68" w:rsidRPr="00761BE4" w:rsidRDefault="00BD3B68" w:rsidP="009073F3">
      <w:pPr>
        <w:pStyle w:val="Default"/>
        <w:ind w:firstLine="567"/>
        <w:jc w:val="both"/>
        <w:rPr>
          <w:sz w:val="28"/>
          <w:szCs w:val="28"/>
          <w:lang w:val="uk-UA"/>
        </w:rPr>
      </w:pPr>
      <w:r w:rsidRPr="00761BE4">
        <w:rPr>
          <w:sz w:val="28"/>
          <w:szCs w:val="28"/>
          <w:lang w:val="uk-UA"/>
        </w:rPr>
        <w:t xml:space="preserve">5. ПРАВА КОРИСТУВАЧА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5.1. Суб’єкт персональних даних має такі права: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5.1.1 право на захист та повагу честі та гідності особистості;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5.1.2 право без пояснення причин і будь-якої миті відкликати свою згоду на обробку персональних даних;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5.1.3 право вимагати припинення обробки персональних даних із подальшим їх видаленням;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5.1.4 право на отримання інформації щодо обробки персональних даних;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5.1.5 право на зміну персональних даних;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5.1.6 право на отримання інформації щодо надання персональних даних третім особам. </w:t>
      </w:r>
    </w:p>
    <w:p w:rsidR="00CF1C9A" w:rsidRPr="00761BE4" w:rsidRDefault="00CF1C9A" w:rsidP="009073F3">
      <w:pPr>
        <w:pStyle w:val="Default"/>
        <w:ind w:firstLine="567"/>
        <w:jc w:val="both"/>
        <w:rPr>
          <w:sz w:val="28"/>
          <w:szCs w:val="28"/>
          <w:lang w:val="uk-UA"/>
        </w:rPr>
      </w:pPr>
    </w:p>
    <w:p w:rsidR="003152A2" w:rsidRDefault="003152A2" w:rsidP="009073F3">
      <w:pPr>
        <w:pStyle w:val="Default"/>
        <w:ind w:firstLine="567"/>
        <w:jc w:val="both"/>
        <w:rPr>
          <w:sz w:val="28"/>
          <w:szCs w:val="28"/>
          <w:lang w:val="uk-UA"/>
        </w:rPr>
      </w:pPr>
    </w:p>
    <w:p w:rsidR="00BD3B68" w:rsidRPr="00761BE4" w:rsidRDefault="00BD3B68" w:rsidP="009073F3">
      <w:pPr>
        <w:pStyle w:val="Default"/>
        <w:ind w:firstLine="567"/>
        <w:jc w:val="both"/>
        <w:rPr>
          <w:sz w:val="28"/>
          <w:szCs w:val="28"/>
          <w:lang w:val="uk-UA"/>
        </w:rPr>
      </w:pPr>
      <w:r w:rsidRPr="00761BE4">
        <w:rPr>
          <w:sz w:val="28"/>
          <w:szCs w:val="28"/>
          <w:lang w:val="uk-UA"/>
        </w:rPr>
        <w:lastRenderedPageBreak/>
        <w:t xml:space="preserve">6. ІНФОРМАЦІЙНІ ПОВІДОМЛЕННЯ </w:t>
      </w:r>
    </w:p>
    <w:p w:rsidR="00BD3B68" w:rsidRDefault="00BD3B68" w:rsidP="009073F3">
      <w:pPr>
        <w:pStyle w:val="Default"/>
        <w:ind w:firstLine="567"/>
        <w:jc w:val="both"/>
        <w:rPr>
          <w:sz w:val="28"/>
          <w:szCs w:val="28"/>
          <w:lang w:val="uk-UA"/>
        </w:rPr>
      </w:pPr>
      <w:r w:rsidRPr="00761BE4">
        <w:rPr>
          <w:sz w:val="28"/>
          <w:szCs w:val="28"/>
          <w:lang w:val="uk-UA"/>
        </w:rPr>
        <w:t>6.1. Заповнивши форму зворотного зв'язку Користувач дає свою згоду на отримання інформаці</w:t>
      </w:r>
      <w:r w:rsidR="00CF1C9A" w:rsidRPr="00761BE4">
        <w:rPr>
          <w:sz w:val="28"/>
          <w:szCs w:val="28"/>
          <w:lang w:val="uk-UA"/>
        </w:rPr>
        <w:t>ї</w:t>
      </w:r>
      <w:r w:rsidRPr="00761BE4">
        <w:rPr>
          <w:sz w:val="28"/>
          <w:szCs w:val="28"/>
          <w:lang w:val="uk-UA"/>
        </w:rPr>
        <w:t xml:space="preserve"> за допомогою електронної пошти, що вказаний Користувачем</w:t>
      </w:r>
      <w:r w:rsidR="00CF1C9A" w:rsidRPr="00761BE4">
        <w:rPr>
          <w:sz w:val="28"/>
          <w:szCs w:val="28"/>
          <w:lang w:val="uk-UA"/>
        </w:rPr>
        <w:t>.</w:t>
      </w:r>
    </w:p>
    <w:p w:rsidR="00845C54" w:rsidRPr="00761BE4" w:rsidRDefault="00845C54" w:rsidP="009073F3">
      <w:pPr>
        <w:pStyle w:val="Default"/>
        <w:ind w:firstLine="567"/>
        <w:jc w:val="both"/>
        <w:rPr>
          <w:sz w:val="28"/>
          <w:szCs w:val="28"/>
          <w:lang w:val="uk-UA"/>
        </w:rPr>
      </w:pPr>
      <w:r>
        <w:rPr>
          <w:sz w:val="28"/>
          <w:szCs w:val="28"/>
          <w:lang w:val="uk-UA"/>
        </w:rPr>
        <w:t xml:space="preserve">6.2. Перейшовши за будь-яким посиланням у розділі «Запис на курс», Користувач </w:t>
      </w:r>
      <w:r w:rsidRPr="00761BE4">
        <w:rPr>
          <w:sz w:val="28"/>
          <w:szCs w:val="28"/>
          <w:lang w:val="uk-UA"/>
        </w:rPr>
        <w:t>дає свою згоду на отримання інформації за допомогою вказан</w:t>
      </w:r>
      <w:r>
        <w:rPr>
          <w:sz w:val="28"/>
          <w:szCs w:val="28"/>
          <w:lang w:val="uk-UA"/>
        </w:rPr>
        <w:t>ого</w:t>
      </w:r>
      <w:r w:rsidRPr="00761BE4">
        <w:rPr>
          <w:sz w:val="28"/>
          <w:szCs w:val="28"/>
          <w:lang w:val="uk-UA"/>
        </w:rPr>
        <w:t xml:space="preserve"> Користувачем</w:t>
      </w:r>
      <w:r>
        <w:rPr>
          <w:sz w:val="28"/>
          <w:szCs w:val="28"/>
          <w:lang w:val="uk-UA"/>
        </w:rPr>
        <w:t xml:space="preserve"> номеру або інших засобів зв’язку.</w:t>
      </w:r>
    </w:p>
    <w:p w:rsidR="00CF1C9A" w:rsidRPr="00761BE4" w:rsidRDefault="00CF1C9A" w:rsidP="009073F3">
      <w:pPr>
        <w:pStyle w:val="Default"/>
        <w:ind w:firstLine="567"/>
        <w:jc w:val="both"/>
        <w:rPr>
          <w:sz w:val="28"/>
          <w:szCs w:val="28"/>
          <w:lang w:val="uk-UA"/>
        </w:rPr>
      </w:pPr>
    </w:p>
    <w:p w:rsidR="00BD3B68" w:rsidRPr="00761BE4" w:rsidRDefault="00BD3B68" w:rsidP="009073F3">
      <w:pPr>
        <w:pStyle w:val="Default"/>
        <w:ind w:firstLine="567"/>
        <w:jc w:val="both"/>
        <w:rPr>
          <w:sz w:val="28"/>
          <w:szCs w:val="28"/>
          <w:lang w:val="uk-UA"/>
        </w:rPr>
      </w:pPr>
      <w:r w:rsidRPr="00761BE4">
        <w:rPr>
          <w:sz w:val="28"/>
          <w:szCs w:val="28"/>
          <w:lang w:val="uk-UA"/>
        </w:rPr>
        <w:t xml:space="preserve">7. ЗМІНА ПОЛІТИКИ КОНФІДЕНЦІЙНОСТІ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7.1. Виконавець зберігає за собою право змінювати дану Політику конфіденційності в будь-який час без будь-якого спеціального повідомлення.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7.2. Нова Політика конфіденційності набирає чинності з моменту її розміщення у відповідному розділі «Політика конфіденційності», якщо інше не передбачено новою редакцією Політики конфіденційності.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7.3. Подальше використання </w:t>
      </w:r>
      <w:r w:rsidR="00560FCC" w:rsidRPr="00761BE4">
        <w:rPr>
          <w:sz w:val="28"/>
          <w:szCs w:val="28"/>
          <w:lang w:val="uk-UA"/>
        </w:rPr>
        <w:t>Веб-ресурсу</w:t>
      </w:r>
      <w:r w:rsidRPr="00761BE4">
        <w:rPr>
          <w:sz w:val="28"/>
          <w:szCs w:val="28"/>
          <w:lang w:val="uk-UA"/>
        </w:rPr>
        <w:t xml:space="preserve"> після внесення будь-яких поправок до Політики конфіденційності означає прийняття даних змін. </w:t>
      </w:r>
    </w:p>
    <w:p w:rsidR="00BD3B68" w:rsidRPr="00761BE4" w:rsidRDefault="00BD3B68" w:rsidP="009073F3">
      <w:pPr>
        <w:pStyle w:val="Default"/>
        <w:ind w:firstLine="567"/>
        <w:jc w:val="both"/>
        <w:rPr>
          <w:sz w:val="28"/>
          <w:szCs w:val="28"/>
          <w:lang w:val="uk-UA"/>
        </w:rPr>
      </w:pPr>
      <w:r w:rsidRPr="00761BE4">
        <w:rPr>
          <w:sz w:val="28"/>
          <w:szCs w:val="28"/>
          <w:lang w:val="uk-UA"/>
        </w:rPr>
        <w:t xml:space="preserve">7.4. Всі пропозиції або питання по цій Політиці конфіденційності слід повідомляти у формі зворотного зв'язку або надсилати на адресу електронної пошти </w:t>
      </w:r>
      <w:r w:rsidR="003152A2" w:rsidRPr="003152A2">
        <w:rPr>
          <w:sz w:val="28"/>
          <w:szCs w:val="28"/>
          <w:lang w:val="uk-UA"/>
        </w:rPr>
        <w:t>вказан</w:t>
      </w:r>
      <w:r w:rsidR="003152A2">
        <w:rPr>
          <w:sz w:val="28"/>
          <w:szCs w:val="28"/>
          <w:lang w:val="uk-UA"/>
        </w:rPr>
        <w:t>ій</w:t>
      </w:r>
      <w:r w:rsidR="003152A2" w:rsidRPr="003152A2">
        <w:rPr>
          <w:sz w:val="28"/>
          <w:szCs w:val="28"/>
          <w:lang w:val="uk-UA"/>
        </w:rPr>
        <w:t xml:space="preserve"> на Головній сторінці Веб-ресурсу</w:t>
      </w:r>
      <w:r w:rsidR="003152A2">
        <w:rPr>
          <w:sz w:val="28"/>
          <w:szCs w:val="28"/>
          <w:lang w:val="uk-UA"/>
        </w:rPr>
        <w:t>.</w:t>
      </w:r>
    </w:p>
    <w:p w:rsidR="00864A09" w:rsidRPr="00761BE4" w:rsidRDefault="00BD3B68" w:rsidP="009073F3">
      <w:pPr>
        <w:ind w:firstLine="567"/>
        <w:jc w:val="both"/>
        <w:rPr>
          <w:rFonts w:ascii="Times New Roman" w:hAnsi="Times New Roman" w:cs="Times New Roman"/>
          <w:sz w:val="28"/>
          <w:szCs w:val="28"/>
        </w:rPr>
      </w:pPr>
      <w:r w:rsidRPr="00761BE4">
        <w:rPr>
          <w:rFonts w:ascii="Times New Roman" w:hAnsi="Times New Roman" w:cs="Times New Roman"/>
          <w:sz w:val="28"/>
          <w:szCs w:val="28"/>
        </w:rPr>
        <w:t>7.5. До відносин між Користувачем і Виконавцем, що виникають у зв'язку із застосуванням цієї Політики конфіденційності, підлягає застосуванню чинне матеріальне та процесуальне право України.</w:t>
      </w:r>
    </w:p>
    <w:sectPr w:rsidR="00864A09" w:rsidRPr="00761BE4" w:rsidSect="00BD3B6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BD3B68"/>
    <w:rsid w:val="000D7EF4"/>
    <w:rsid w:val="003152A2"/>
    <w:rsid w:val="003B00CB"/>
    <w:rsid w:val="003C76CC"/>
    <w:rsid w:val="00455814"/>
    <w:rsid w:val="00544E2B"/>
    <w:rsid w:val="00560FCC"/>
    <w:rsid w:val="00593C4A"/>
    <w:rsid w:val="00594DE6"/>
    <w:rsid w:val="006772FF"/>
    <w:rsid w:val="00761BE4"/>
    <w:rsid w:val="00845C54"/>
    <w:rsid w:val="00864A09"/>
    <w:rsid w:val="00894149"/>
    <w:rsid w:val="009073F3"/>
    <w:rsid w:val="009B20D8"/>
    <w:rsid w:val="00AE4DD8"/>
    <w:rsid w:val="00B164B9"/>
    <w:rsid w:val="00B17818"/>
    <w:rsid w:val="00BD3B68"/>
    <w:rsid w:val="00CD2854"/>
    <w:rsid w:val="00CF1C9A"/>
    <w:rsid w:val="00E328DF"/>
    <w:rsid w:val="00E36988"/>
    <w:rsid w:val="00E40E30"/>
    <w:rsid w:val="00E76A9E"/>
    <w:rsid w:val="00E94539"/>
    <w:rsid w:val="00EA23E9"/>
    <w:rsid w:val="00FB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0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3B6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Филипенко</dc:creator>
  <cp:lastModifiedBy>Александр Филипенко</cp:lastModifiedBy>
  <cp:revision>4</cp:revision>
  <dcterms:created xsi:type="dcterms:W3CDTF">2025-01-16T12:08:00Z</dcterms:created>
  <dcterms:modified xsi:type="dcterms:W3CDTF">2025-01-16T12:46:00Z</dcterms:modified>
</cp:coreProperties>
</file>